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666C" w14:textId="77777777" w:rsidR="00CB2CFD" w:rsidRPr="00035D43" w:rsidRDefault="005C3ECE" w:rsidP="005C3ECE">
      <w:pPr>
        <w:jc w:val="center"/>
        <w:rPr>
          <w:b/>
          <w:sz w:val="24"/>
          <w:szCs w:val="24"/>
        </w:rPr>
      </w:pPr>
      <w:r w:rsidRPr="00035D43">
        <w:rPr>
          <w:b/>
          <w:sz w:val="24"/>
          <w:szCs w:val="24"/>
        </w:rPr>
        <w:t>COYNE COLLEGE</w:t>
      </w:r>
    </w:p>
    <w:p w14:paraId="074702FF" w14:textId="79DEF5D0" w:rsidR="005C3ECE" w:rsidRDefault="005C3ECE" w:rsidP="005C3ECE">
      <w:pPr>
        <w:jc w:val="center"/>
        <w:rPr>
          <w:b/>
          <w:sz w:val="24"/>
          <w:szCs w:val="24"/>
        </w:rPr>
      </w:pPr>
      <w:r w:rsidRPr="00035D43">
        <w:rPr>
          <w:b/>
          <w:sz w:val="24"/>
          <w:szCs w:val="24"/>
        </w:rPr>
        <w:t>CARES ACT – HIGHER EDUCATION EMERGENCY RELIEF FUND</w:t>
      </w:r>
      <w:r w:rsidR="00FB7EFB">
        <w:rPr>
          <w:b/>
          <w:sz w:val="24"/>
          <w:szCs w:val="24"/>
        </w:rPr>
        <w:t xml:space="preserve"> </w:t>
      </w:r>
      <w:r w:rsidR="00CF3C74">
        <w:rPr>
          <w:b/>
          <w:sz w:val="24"/>
          <w:szCs w:val="24"/>
        </w:rPr>
        <w:t>–</w:t>
      </w:r>
      <w:r w:rsidR="00FB7EFB">
        <w:rPr>
          <w:b/>
          <w:sz w:val="24"/>
          <w:szCs w:val="24"/>
        </w:rPr>
        <w:t xml:space="preserve"> III</w:t>
      </w:r>
    </w:p>
    <w:p w14:paraId="00AFCFD6" w14:textId="5BE1979C" w:rsidR="00CC4FE6" w:rsidRDefault="00CC4FE6" w:rsidP="00CC4FE6">
      <w:pPr>
        <w:jc w:val="center"/>
      </w:pPr>
      <w:r>
        <w:rPr>
          <w:b/>
          <w:sz w:val="24"/>
          <w:szCs w:val="24"/>
        </w:rPr>
        <w:t>Student Aid Quarterly Public Reporting due 0</w:t>
      </w:r>
      <w:r>
        <w:rPr>
          <w:b/>
          <w:sz w:val="24"/>
          <w:szCs w:val="24"/>
        </w:rPr>
        <w:t>9</w:t>
      </w:r>
      <w:r>
        <w:rPr>
          <w:b/>
          <w:sz w:val="24"/>
          <w:szCs w:val="24"/>
        </w:rPr>
        <w:t>-3</w:t>
      </w:r>
      <w:r>
        <w:rPr>
          <w:b/>
          <w:sz w:val="24"/>
          <w:szCs w:val="24"/>
        </w:rPr>
        <w:t>0</w:t>
      </w:r>
      <w:r>
        <w:rPr>
          <w:b/>
          <w:sz w:val="24"/>
          <w:szCs w:val="24"/>
        </w:rPr>
        <w:t>-21</w:t>
      </w:r>
    </w:p>
    <w:p w14:paraId="64785106" w14:textId="77777777" w:rsidR="00CC4FE6" w:rsidRPr="00CC4FE6" w:rsidRDefault="00CC4FE6" w:rsidP="00CC4FE6">
      <w:pPr>
        <w:pStyle w:val="ListParagraph"/>
        <w:rPr>
          <w:rFonts w:ascii="Arial" w:hAnsi="Arial" w:cs="Arial"/>
        </w:rPr>
      </w:pPr>
    </w:p>
    <w:p w14:paraId="12FD2C25" w14:textId="0F5C56BD" w:rsidR="00FB7EFB" w:rsidRPr="00FB7EFB" w:rsidRDefault="00FB7EFB" w:rsidP="00B66433">
      <w:pPr>
        <w:pStyle w:val="ListParagraph"/>
        <w:numPr>
          <w:ilvl w:val="0"/>
          <w:numId w:val="2"/>
        </w:numPr>
        <w:rPr>
          <w:rFonts w:ascii="Arial" w:hAnsi="Arial" w:cs="Arial"/>
        </w:rPr>
      </w:pPr>
      <w:r w:rsidRPr="00FB7EFB">
        <w:rPr>
          <w:rFonts w:ascii="Arial" w:hAnsi="Arial" w:cs="Arial"/>
          <w:sz w:val="24"/>
          <w:szCs w:val="24"/>
        </w:rPr>
        <w:t xml:space="preserve">Coyne American Institute received no funds from CRRSAA nor ARP (a)(1) Student Grant Programs. </w:t>
      </w:r>
      <w:r w:rsidR="005C3ECE" w:rsidRPr="00FB7EFB">
        <w:rPr>
          <w:rFonts w:ascii="Arial" w:hAnsi="Arial" w:cs="Arial"/>
          <w:sz w:val="24"/>
          <w:szCs w:val="24"/>
        </w:rPr>
        <w:t xml:space="preserve">Coyne College </w:t>
      </w:r>
      <w:r w:rsidR="00035D43" w:rsidRPr="00FB7EFB">
        <w:rPr>
          <w:rFonts w:ascii="Arial" w:hAnsi="Arial" w:cs="Arial"/>
          <w:sz w:val="24"/>
          <w:szCs w:val="24"/>
        </w:rPr>
        <w:t xml:space="preserve">completed the Grant Application and signed and returned to the Department of Education the Certificate and Agreement </w:t>
      </w:r>
      <w:r w:rsidR="00BB619C" w:rsidRPr="00FB7EFB">
        <w:rPr>
          <w:rFonts w:ascii="Arial" w:hAnsi="Arial" w:cs="Arial"/>
          <w:sz w:val="24"/>
          <w:szCs w:val="24"/>
        </w:rPr>
        <w:t>with</w:t>
      </w:r>
      <w:r w:rsidR="00035D43" w:rsidRPr="00FB7EFB">
        <w:rPr>
          <w:rFonts w:ascii="Arial" w:hAnsi="Arial" w:cs="Arial"/>
          <w:sz w:val="24"/>
          <w:szCs w:val="24"/>
        </w:rPr>
        <w:t xml:space="preserve"> the assurance that the school </w:t>
      </w:r>
      <w:r>
        <w:rPr>
          <w:rFonts w:ascii="Arial" w:hAnsi="Arial" w:cs="Arial"/>
          <w:sz w:val="24"/>
          <w:szCs w:val="24"/>
        </w:rPr>
        <w:t xml:space="preserve">will distribute to all funds received to students in accordance with the CRRSAA and ARP(a)(4) Student Grant program. </w:t>
      </w:r>
    </w:p>
    <w:p w14:paraId="6F255351" w14:textId="484E83B9" w:rsidR="00035D43" w:rsidRPr="00B66433" w:rsidRDefault="00035D43" w:rsidP="00B66433">
      <w:pPr>
        <w:pStyle w:val="ListParagraph"/>
        <w:numPr>
          <w:ilvl w:val="0"/>
          <w:numId w:val="2"/>
        </w:numPr>
        <w:rPr>
          <w:rFonts w:ascii="Arial" w:hAnsi="Arial" w:cs="Arial"/>
          <w:sz w:val="24"/>
          <w:szCs w:val="24"/>
        </w:rPr>
      </w:pPr>
      <w:r w:rsidRPr="00B66433">
        <w:rPr>
          <w:rFonts w:ascii="Arial" w:hAnsi="Arial" w:cs="Arial"/>
          <w:sz w:val="24"/>
          <w:szCs w:val="24"/>
        </w:rPr>
        <w:t xml:space="preserve">The amount of funds the school </w:t>
      </w:r>
      <w:r w:rsidR="00B66433">
        <w:rPr>
          <w:rFonts w:ascii="Arial" w:hAnsi="Arial" w:cs="Arial"/>
          <w:sz w:val="24"/>
          <w:szCs w:val="24"/>
        </w:rPr>
        <w:t>rec</w:t>
      </w:r>
      <w:r w:rsidRPr="00B66433">
        <w:rPr>
          <w:rFonts w:ascii="Arial" w:hAnsi="Arial" w:cs="Arial"/>
          <w:sz w:val="24"/>
          <w:szCs w:val="24"/>
        </w:rPr>
        <w:t>eive</w:t>
      </w:r>
      <w:r w:rsidR="00B66433">
        <w:rPr>
          <w:rFonts w:ascii="Arial" w:hAnsi="Arial" w:cs="Arial"/>
          <w:sz w:val="24"/>
          <w:szCs w:val="24"/>
        </w:rPr>
        <w:t>d</w:t>
      </w:r>
      <w:r w:rsidRPr="00B66433">
        <w:rPr>
          <w:rFonts w:ascii="Arial" w:hAnsi="Arial" w:cs="Arial"/>
          <w:sz w:val="24"/>
          <w:szCs w:val="24"/>
        </w:rPr>
        <w:t xml:space="preserve"> from the Department pursuant to the schools Certification and Agreement for Emergency Financial Aid Grants to Students </w:t>
      </w:r>
      <w:r w:rsidR="00AA6B82" w:rsidRPr="00B66433">
        <w:rPr>
          <w:rFonts w:ascii="Arial" w:hAnsi="Arial" w:cs="Arial"/>
          <w:sz w:val="24"/>
          <w:szCs w:val="24"/>
        </w:rPr>
        <w:t>is:</w:t>
      </w:r>
      <w:r w:rsidRPr="00B66433">
        <w:rPr>
          <w:rFonts w:ascii="Arial" w:hAnsi="Arial" w:cs="Arial"/>
          <w:sz w:val="24"/>
          <w:szCs w:val="24"/>
        </w:rPr>
        <w:t xml:space="preserve"> $</w:t>
      </w:r>
      <w:r w:rsidR="00FB7EFB" w:rsidRPr="00B66433">
        <w:rPr>
          <w:rFonts w:ascii="Arial" w:hAnsi="Arial" w:cs="Arial"/>
          <w:sz w:val="24"/>
          <w:szCs w:val="24"/>
        </w:rPr>
        <w:t>448,502.00</w:t>
      </w:r>
    </w:p>
    <w:p w14:paraId="05FA3ABF" w14:textId="701A16AC" w:rsidR="001A58B7" w:rsidRPr="00B66433" w:rsidRDefault="001A58B7" w:rsidP="00B66433">
      <w:pPr>
        <w:pStyle w:val="ListParagraph"/>
        <w:numPr>
          <w:ilvl w:val="0"/>
          <w:numId w:val="2"/>
        </w:numPr>
        <w:rPr>
          <w:rFonts w:ascii="Arial" w:hAnsi="Arial" w:cs="Arial"/>
          <w:sz w:val="24"/>
          <w:szCs w:val="24"/>
        </w:rPr>
      </w:pPr>
      <w:r w:rsidRPr="00B66433">
        <w:rPr>
          <w:rFonts w:ascii="Arial" w:hAnsi="Arial" w:cs="Arial"/>
          <w:sz w:val="24"/>
          <w:szCs w:val="24"/>
        </w:rPr>
        <w:t>The total amount of Emergency Financial Aid Grants distributed to students</w:t>
      </w:r>
      <w:r w:rsidR="00953846">
        <w:rPr>
          <w:rFonts w:ascii="Arial" w:hAnsi="Arial" w:cs="Arial"/>
          <w:sz w:val="24"/>
          <w:szCs w:val="24"/>
        </w:rPr>
        <w:t xml:space="preserve"> under the CRRSAA and ARP(a)(4) programs</w:t>
      </w:r>
      <w:r w:rsidRPr="00B66433">
        <w:rPr>
          <w:rFonts w:ascii="Arial" w:hAnsi="Arial" w:cs="Arial"/>
          <w:sz w:val="24"/>
          <w:szCs w:val="24"/>
        </w:rPr>
        <w:t xml:space="preserve"> of </w:t>
      </w:r>
      <w:r w:rsidR="00963503" w:rsidRPr="00B66433">
        <w:rPr>
          <w:rFonts w:ascii="Arial" w:hAnsi="Arial" w:cs="Arial"/>
          <w:sz w:val="24"/>
          <w:szCs w:val="24"/>
        </w:rPr>
        <w:t>September 30, 202</w:t>
      </w:r>
      <w:r w:rsidR="00953846">
        <w:rPr>
          <w:rFonts w:ascii="Arial" w:hAnsi="Arial" w:cs="Arial"/>
          <w:sz w:val="24"/>
          <w:szCs w:val="24"/>
        </w:rPr>
        <w:t>1</w:t>
      </w:r>
      <w:r w:rsidR="00963503" w:rsidRPr="00B66433">
        <w:rPr>
          <w:rFonts w:ascii="Arial" w:hAnsi="Arial" w:cs="Arial"/>
          <w:sz w:val="24"/>
          <w:szCs w:val="24"/>
        </w:rPr>
        <w:t>,</w:t>
      </w:r>
      <w:r w:rsidRPr="00B66433">
        <w:rPr>
          <w:rFonts w:ascii="Arial" w:hAnsi="Arial" w:cs="Arial"/>
          <w:sz w:val="24"/>
          <w:szCs w:val="24"/>
        </w:rPr>
        <w:t xml:space="preserve"> is: </w:t>
      </w:r>
      <w:r w:rsidR="00953846">
        <w:rPr>
          <w:rFonts w:ascii="Arial" w:hAnsi="Arial" w:cs="Arial"/>
          <w:sz w:val="24"/>
          <w:szCs w:val="24"/>
        </w:rPr>
        <w:t>$448,</w:t>
      </w:r>
      <w:r w:rsidR="00CC4FE6">
        <w:rPr>
          <w:rFonts w:ascii="Arial" w:hAnsi="Arial" w:cs="Arial"/>
          <w:sz w:val="24"/>
          <w:szCs w:val="24"/>
        </w:rPr>
        <w:t>497.46</w:t>
      </w:r>
    </w:p>
    <w:p w14:paraId="6BAC6FA6" w14:textId="0C6B4AF7" w:rsidR="00035D43" w:rsidRPr="00B66433" w:rsidRDefault="001A58B7"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sz w:val="24"/>
          <w:szCs w:val="24"/>
        </w:rPr>
        <w:t xml:space="preserve">The estimated </w:t>
      </w:r>
      <w:r w:rsidRPr="00B66433">
        <w:rPr>
          <w:rFonts w:ascii="Arial" w:hAnsi="Arial" w:cs="Arial"/>
          <w:color w:val="000000"/>
          <w:sz w:val="24"/>
          <w:szCs w:val="24"/>
          <w:shd w:val="clear" w:color="auto" w:fill="FFFFFF"/>
        </w:rPr>
        <w:t xml:space="preserve">total number of students at the institution eligible to participate in programs under Section 484 in Title IV of the Higher Education Act of 1965 and thus eligible to receive Emergency Financial Aid Grants to students under </w:t>
      </w:r>
      <w:r w:rsidR="00953846">
        <w:rPr>
          <w:rFonts w:ascii="Arial" w:hAnsi="Arial" w:cs="Arial"/>
          <w:color w:val="000000"/>
          <w:sz w:val="24"/>
          <w:szCs w:val="24"/>
          <w:shd w:val="clear" w:color="auto" w:fill="FFFFFF"/>
        </w:rPr>
        <w:t>the CRRSAA and ARP (a)(4) programs is</w:t>
      </w:r>
      <w:r w:rsidR="00E92BE1" w:rsidRPr="00B66433">
        <w:rPr>
          <w:rFonts w:ascii="Arial" w:hAnsi="Arial" w:cs="Arial"/>
          <w:color w:val="000000"/>
          <w:sz w:val="24"/>
          <w:szCs w:val="24"/>
          <w:shd w:val="clear" w:color="auto" w:fill="FFFFFF"/>
        </w:rPr>
        <w:t xml:space="preserve"> </w:t>
      </w:r>
      <w:r w:rsidR="00B66433">
        <w:rPr>
          <w:rFonts w:ascii="Arial" w:hAnsi="Arial" w:cs="Arial"/>
          <w:color w:val="000000"/>
          <w:sz w:val="24"/>
          <w:szCs w:val="24"/>
          <w:shd w:val="clear" w:color="auto" w:fill="FFFFFF"/>
        </w:rPr>
        <w:t>621</w:t>
      </w:r>
    </w:p>
    <w:p w14:paraId="51443155" w14:textId="53D9B5C7"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 xml:space="preserve">The total number of students who have received an Emergency Financial Aid Grant to students under </w:t>
      </w:r>
      <w:r w:rsidR="00953846">
        <w:rPr>
          <w:rFonts w:ascii="Arial" w:hAnsi="Arial" w:cs="Arial"/>
          <w:color w:val="000000"/>
          <w:sz w:val="24"/>
          <w:szCs w:val="24"/>
          <w:shd w:val="clear" w:color="auto" w:fill="FFFFFF"/>
        </w:rPr>
        <w:t xml:space="preserve">the CRRSAA and ARP (a)(4) program is </w:t>
      </w:r>
      <w:r w:rsidR="00B66433">
        <w:rPr>
          <w:rFonts w:ascii="Arial" w:hAnsi="Arial" w:cs="Arial"/>
          <w:color w:val="000000"/>
          <w:sz w:val="24"/>
          <w:szCs w:val="24"/>
          <w:shd w:val="clear" w:color="auto" w:fill="FFFFFF"/>
        </w:rPr>
        <w:t>467</w:t>
      </w:r>
    </w:p>
    <w:p w14:paraId="402577CD" w14:textId="59C4B466"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The method(s) used by the institution to determine which students receive Emergency Financial Aid Grants</w:t>
      </w:r>
      <w:r w:rsidR="00953846">
        <w:rPr>
          <w:rFonts w:ascii="Arial" w:hAnsi="Arial" w:cs="Arial"/>
          <w:color w:val="000000"/>
          <w:sz w:val="24"/>
          <w:szCs w:val="24"/>
          <w:shd w:val="clear" w:color="auto" w:fill="FFFFFF"/>
        </w:rPr>
        <w:t xml:space="preserve"> the CRRSAA and ARP(a)(4) program required students to </w:t>
      </w:r>
      <w:r w:rsidR="00F9600C">
        <w:rPr>
          <w:rFonts w:ascii="Arial" w:hAnsi="Arial" w:cs="Arial"/>
          <w:color w:val="000000"/>
          <w:sz w:val="24"/>
          <w:szCs w:val="24"/>
          <w:shd w:val="clear" w:color="auto" w:fill="FFFFFF"/>
        </w:rPr>
        <w:t>apply</w:t>
      </w:r>
      <w:r w:rsidR="00953846">
        <w:rPr>
          <w:rFonts w:ascii="Arial" w:hAnsi="Arial" w:cs="Arial"/>
          <w:color w:val="000000"/>
          <w:sz w:val="24"/>
          <w:szCs w:val="24"/>
          <w:shd w:val="clear" w:color="auto" w:fill="FFFFFF"/>
        </w:rPr>
        <w:t xml:space="preserve"> detailing the financial impact of the Covid-19 pandemic</w:t>
      </w:r>
      <w:r w:rsidRPr="00B66433">
        <w:rPr>
          <w:rFonts w:ascii="Arial" w:hAnsi="Arial" w:cs="Arial"/>
          <w:color w:val="000000"/>
          <w:sz w:val="24"/>
          <w:szCs w:val="24"/>
          <w:shd w:val="clear" w:color="auto" w:fill="FFFFFF"/>
        </w:rPr>
        <w:t>.</w:t>
      </w:r>
      <w:r w:rsidR="00CF3C74">
        <w:rPr>
          <w:rFonts w:ascii="Arial" w:hAnsi="Arial" w:cs="Arial"/>
          <w:color w:val="000000"/>
          <w:sz w:val="24"/>
          <w:szCs w:val="24"/>
          <w:shd w:val="clear" w:color="auto" w:fill="FFFFFF"/>
        </w:rPr>
        <w:t xml:space="preserve"> Applications were reviewed and accepted or rejected.</w:t>
      </w:r>
      <w:r w:rsidR="00953846">
        <w:rPr>
          <w:rFonts w:ascii="Arial" w:hAnsi="Arial" w:cs="Arial"/>
          <w:color w:val="000000"/>
          <w:sz w:val="24"/>
          <w:szCs w:val="24"/>
          <w:shd w:val="clear" w:color="auto" w:fill="FFFFFF"/>
        </w:rPr>
        <w:t xml:space="preserve"> All Pell Grant </w:t>
      </w:r>
      <w:r w:rsidR="00CF3C74">
        <w:rPr>
          <w:rFonts w:ascii="Arial" w:hAnsi="Arial" w:cs="Arial"/>
          <w:color w:val="000000"/>
          <w:sz w:val="24"/>
          <w:szCs w:val="24"/>
          <w:shd w:val="clear" w:color="auto" w:fill="FFFFFF"/>
        </w:rPr>
        <w:t>students were deemed eligible for the HEERF III funds.</w:t>
      </w:r>
    </w:p>
    <w:p w14:paraId="7871B8DA" w14:textId="2AAF34C8" w:rsidR="00E92BE1" w:rsidRPr="00B66433" w:rsidRDefault="00E92BE1" w:rsidP="00B66433">
      <w:pPr>
        <w:pStyle w:val="ListParagraph"/>
        <w:numPr>
          <w:ilvl w:val="0"/>
          <w:numId w:val="2"/>
        </w:numPr>
        <w:rPr>
          <w:rFonts w:ascii="Arial" w:hAnsi="Arial" w:cs="Arial"/>
          <w:color w:val="000000"/>
          <w:sz w:val="24"/>
          <w:szCs w:val="24"/>
          <w:shd w:val="clear" w:color="auto" w:fill="FFFFFF"/>
        </w:rPr>
      </w:pPr>
      <w:r w:rsidRPr="00B66433">
        <w:rPr>
          <w:rFonts w:ascii="Arial" w:hAnsi="Arial" w:cs="Arial"/>
          <w:color w:val="000000"/>
          <w:sz w:val="24"/>
          <w:szCs w:val="24"/>
          <w:shd w:val="clear" w:color="auto" w:fill="FFFFFF"/>
        </w:rPr>
        <w:t xml:space="preserve">Instructions, directions, or guidance provided by the institution to students concerning the Emergency Financial Aid Grants will include: notification that the </w:t>
      </w:r>
      <w:r w:rsidR="003B72C0" w:rsidRPr="00B66433">
        <w:rPr>
          <w:rFonts w:ascii="Arial" w:hAnsi="Arial" w:cs="Arial"/>
          <w:color w:val="000000"/>
          <w:sz w:val="24"/>
          <w:szCs w:val="24"/>
          <w:shd w:val="clear" w:color="auto" w:fill="FFFFFF"/>
        </w:rPr>
        <w:t>E</w:t>
      </w:r>
      <w:r w:rsidRPr="00B66433">
        <w:rPr>
          <w:rFonts w:ascii="Arial" w:hAnsi="Arial" w:cs="Arial"/>
          <w:color w:val="000000"/>
          <w:sz w:val="24"/>
          <w:szCs w:val="24"/>
          <w:shd w:val="clear" w:color="auto" w:fill="FFFFFF"/>
        </w:rPr>
        <w:t xml:space="preserve">mergency </w:t>
      </w:r>
      <w:r w:rsidR="003B72C0" w:rsidRPr="00B66433">
        <w:rPr>
          <w:rFonts w:ascii="Arial" w:hAnsi="Arial" w:cs="Arial"/>
          <w:color w:val="000000"/>
          <w:sz w:val="24"/>
          <w:szCs w:val="24"/>
          <w:shd w:val="clear" w:color="auto" w:fill="FFFFFF"/>
        </w:rPr>
        <w:t>G</w:t>
      </w:r>
      <w:r w:rsidRPr="00B66433">
        <w:rPr>
          <w:rFonts w:ascii="Arial" w:hAnsi="Arial" w:cs="Arial"/>
          <w:color w:val="000000"/>
          <w:sz w:val="24"/>
          <w:szCs w:val="24"/>
          <w:shd w:val="clear" w:color="auto" w:fill="FFFFFF"/>
        </w:rPr>
        <w:t xml:space="preserve">rants </w:t>
      </w:r>
      <w:r w:rsidR="00414F32" w:rsidRPr="00B66433">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sidRPr="00B66433">
        <w:rPr>
          <w:rFonts w:ascii="Arial" w:hAnsi="Arial" w:cs="Arial"/>
          <w:color w:val="000000"/>
          <w:sz w:val="24"/>
          <w:szCs w:val="24"/>
          <w:shd w:val="clear" w:color="auto" w:fill="FFFFFF"/>
        </w:rPr>
        <w:t>)</w:t>
      </w:r>
      <w:r w:rsidR="00414F32" w:rsidRPr="00B66433">
        <w:rPr>
          <w:rFonts w:ascii="Arial" w:hAnsi="Arial" w:cs="Arial"/>
          <w:color w:val="000000"/>
          <w:sz w:val="24"/>
          <w:szCs w:val="24"/>
          <w:shd w:val="clear" w:color="auto" w:fill="FFFFFF"/>
        </w:rPr>
        <w:t xml:space="preserve">. </w:t>
      </w:r>
    </w:p>
    <w:sectPr w:rsidR="00E92BE1" w:rsidRPr="00B66433"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03AB"/>
    <w:multiLevelType w:val="hybridMultilevel"/>
    <w:tmpl w:val="D968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26713"/>
    <w:multiLevelType w:val="hybridMultilevel"/>
    <w:tmpl w:val="FD4A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NbYwMzE2trQ0NTVT0lEKTi0uzszPAykwrAUACJxFaywAAAA="/>
  </w:docVars>
  <w:rsids>
    <w:rsidRoot w:val="005C3ECE"/>
    <w:rsid w:val="00012CDB"/>
    <w:rsid w:val="00035D43"/>
    <w:rsid w:val="00057AD5"/>
    <w:rsid w:val="001A58B7"/>
    <w:rsid w:val="00281B2A"/>
    <w:rsid w:val="003B72C0"/>
    <w:rsid w:val="00414F32"/>
    <w:rsid w:val="004D53E2"/>
    <w:rsid w:val="005C3ECE"/>
    <w:rsid w:val="00953846"/>
    <w:rsid w:val="00963503"/>
    <w:rsid w:val="00AA6B82"/>
    <w:rsid w:val="00B301E5"/>
    <w:rsid w:val="00B66433"/>
    <w:rsid w:val="00BB619C"/>
    <w:rsid w:val="00CB2CFD"/>
    <w:rsid w:val="00CC4FE6"/>
    <w:rsid w:val="00CF3C74"/>
    <w:rsid w:val="00E92BE1"/>
    <w:rsid w:val="00F3057A"/>
    <w:rsid w:val="00F9600C"/>
    <w:rsid w:val="00F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B2A"/>
  <w15:docId w15:val="{4E21A955-5838-452A-8021-5BFDA9E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dcterms:created xsi:type="dcterms:W3CDTF">2021-10-05T13:37:00Z</dcterms:created>
  <dcterms:modified xsi:type="dcterms:W3CDTF">2021-10-05T13:37:00Z</dcterms:modified>
</cp:coreProperties>
</file>